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4D235" w14:textId="36925A84" w:rsidR="003004EB" w:rsidRPr="007D4123" w:rsidRDefault="002B2570" w:rsidP="00613DFC">
      <w:pPr>
        <w:rPr>
          <w:rFonts w:ascii="Times New Roman" w:hAnsi="Times New Roman" w:cs="Times New Roman"/>
          <w:color w:val="353535"/>
          <w:sz w:val="28"/>
          <w:szCs w:val="28"/>
        </w:rPr>
      </w:pPr>
      <w:r w:rsidRPr="007D4123">
        <w:rPr>
          <w:rFonts w:ascii="Times New Roman" w:hAnsi="Times New Roman" w:cs="Times New Roman"/>
          <w:color w:val="353535"/>
          <w:sz w:val="28"/>
          <w:szCs w:val="28"/>
        </w:rPr>
        <w:t xml:space="preserve">Тротуарная плитка </w:t>
      </w:r>
      <w:r w:rsidR="008C08C5" w:rsidRPr="007D4123">
        <w:rPr>
          <w:rFonts w:ascii="Times New Roman" w:hAnsi="Times New Roman" w:cs="Times New Roman"/>
          <w:color w:val="353535"/>
          <w:sz w:val="28"/>
          <w:szCs w:val="28"/>
        </w:rPr>
        <w:t>Ки</w:t>
      </w:r>
      <w:r w:rsidR="00D1625F" w:rsidRPr="007D4123">
        <w:rPr>
          <w:rFonts w:ascii="Times New Roman" w:hAnsi="Times New Roman" w:cs="Times New Roman"/>
          <w:color w:val="353535"/>
          <w:sz w:val="28"/>
          <w:szCs w:val="28"/>
        </w:rPr>
        <w:t>р</w:t>
      </w:r>
      <w:r w:rsidR="008C08C5" w:rsidRPr="007D4123">
        <w:rPr>
          <w:rFonts w:ascii="Times New Roman" w:hAnsi="Times New Roman" w:cs="Times New Roman"/>
          <w:color w:val="353535"/>
          <w:sz w:val="28"/>
          <w:szCs w:val="28"/>
        </w:rPr>
        <w:t>пичик 200х100х</w:t>
      </w:r>
      <w:r w:rsidR="00613DFC">
        <w:rPr>
          <w:rFonts w:ascii="Times New Roman" w:hAnsi="Times New Roman" w:cs="Times New Roman"/>
          <w:color w:val="353535"/>
          <w:sz w:val="28"/>
          <w:szCs w:val="28"/>
        </w:rPr>
        <w:t>5</w:t>
      </w:r>
      <w:r w:rsidR="008C08C5" w:rsidRPr="007D4123">
        <w:rPr>
          <w:rFonts w:ascii="Times New Roman" w:hAnsi="Times New Roman" w:cs="Times New Roman"/>
          <w:color w:val="353535"/>
          <w:sz w:val="28"/>
          <w:szCs w:val="28"/>
        </w:rPr>
        <w:t xml:space="preserve">0 – это практичное </w:t>
      </w:r>
      <w:r w:rsidR="00613DFC">
        <w:rPr>
          <w:rFonts w:ascii="Times New Roman" w:hAnsi="Times New Roman" w:cs="Times New Roman"/>
          <w:color w:val="353535"/>
          <w:sz w:val="28"/>
          <w:szCs w:val="28"/>
        </w:rPr>
        <w:t xml:space="preserve">и надежное </w:t>
      </w:r>
      <w:r w:rsidR="008C08C5" w:rsidRPr="007D4123">
        <w:rPr>
          <w:rFonts w:ascii="Times New Roman" w:hAnsi="Times New Roman" w:cs="Times New Roman"/>
          <w:color w:val="353535"/>
          <w:sz w:val="28"/>
          <w:szCs w:val="28"/>
        </w:rPr>
        <w:t>решение для мощения пешеходных зон,</w:t>
      </w:r>
      <w:r w:rsidR="00613DFC" w:rsidRPr="00613DFC">
        <w:t xml:space="preserve"> </w:t>
      </w:r>
      <w:r w:rsidR="00613DFC" w:rsidRPr="00613DFC">
        <w:rPr>
          <w:rFonts w:ascii="Times New Roman" w:hAnsi="Times New Roman" w:cs="Times New Roman"/>
          <w:color w:val="353535"/>
          <w:sz w:val="28"/>
          <w:szCs w:val="28"/>
        </w:rPr>
        <w:t>тротуаров и придомовых территорий</w:t>
      </w:r>
      <w:r w:rsidR="00613DFC">
        <w:rPr>
          <w:rFonts w:ascii="Times New Roman" w:hAnsi="Times New Roman" w:cs="Times New Roman"/>
          <w:color w:val="353535"/>
          <w:sz w:val="28"/>
          <w:szCs w:val="28"/>
        </w:rPr>
        <w:t xml:space="preserve">. </w:t>
      </w:r>
      <w:r w:rsidR="008C08C5" w:rsidRPr="007D4123">
        <w:rPr>
          <w:rFonts w:ascii="Times New Roman" w:hAnsi="Times New Roman" w:cs="Times New Roman"/>
          <w:color w:val="353535"/>
          <w:sz w:val="28"/>
          <w:szCs w:val="28"/>
        </w:rPr>
        <w:t>Плитка сохраняет первоначальный внешний вид независимо от погодных условий: не выгорает на солнце, не размывается во время дождя и снега. Плитка</w:t>
      </w:r>
      <w:r w:rsidRPr="007D4123">
        <w:rPr>
          <w:rFonts w:ascii="Times New Roman" w:hAnsi="Times New Roman" w:cs="Times New Roman"/>
          <w:color w:val="353535"/>
          <w:sz w:val="28"/>
          <w:szCs w:val="28"/>
        </w:rPr>
        <w:t xml:space="preserve"> выпускается на немецком оборудовании</w:t>
      </w:r>
      <w:r w:rsidR="008C08C5" w:rsidRPr="007D4123">
        <w:rPr>
          <w:rFonts w:ascii="Times New Roman" w:hAnsi="Times New Roman" w:cs="Times New Roman"/>
          <w:color w:val="353535"/>
          <w:sz w:val="28"/>
          <w:szCs w:val="28"/>
        </w:rPr>
        <w:t>, а соответствие стандарту ГОСТ подтверждает высокое качество</w:t>
      </w:r>
      <w:r w:rsidRPr="007D4123">
        <w:rPr>
          <w:rFonts w:ascii="Times New Roman" w:hAnsi="Times New Roman" w:cs="Times New Roman"/>
          <w:color w:val="353535"/>
          <w:sz w:val="28"/>
          <w:szCs w:val="28"/>
        </w:rPr>
        <w:t xml:space="preserve">. </w:t>
      </w:r>
    </w:p>
    <w:p w14:paraId="11528535" w14:textId="17ED0B47" w:rsidR="004676C5" w:rsidRDefault="004676C5">
      <w:pPr>
        <w:rPr>
          <w:rFonts w:ascii="Times New Roman" w:hAnsi="Times New Roman" w:cs="Times New Roman"/>
          <w:sz w:val="28"/>
          <w:szCs w:val="28"/>
        </w:rPr>
      </w:pPr>
      <w:r w:rsidRPr="007D4123">
        <w:rPr>
          <w:rFonts w:ascii="Times New Roman" w:hAnsi="Times New Roman" w:cs="Times New Roman"/>
          <w:sz w:val="28"/>
          <w:szCs w:val="28"/>
        </w:rPr>
        <w:t xml:space="preserve">Размеры (длина, ширина, высота): 200мм × 100мм × </w:t>
      </w:r>
      <w:r w:rsidR="00436FBC">
        <w:rPr>
          <w:rFonts w:ascii="Times New Roman" w:hAnsi="Times New Roman" w:cs="Times New Roman"/>
          <w:sz w:val="28"/>
          <w:szCs w:val="28"/>
        </w:rPr>
        <w:t>5</w:t>
      </w:r>
      <w:r w:rsidRPr="007D4123">
        <w:rPr>
          <w:rFonts w:ascii="Times New Roman" w:hAnsi="Times New Roman" w:cs="Times New Roman"/>
          <w:sz w:val="28"/>
          <w:szCs w:val="28"/>
        </w:rPr>
        <w:t>0мм</w:t>
      </w:r>
    </w:p>
    <w:p w14:paraId="40ED0C18" w14:textId="21C0473A" w:rsidR="007D4123" w:rsidRPr="007D4123" w:rsidRDefault="007D4123" w:rsidP="007D4123">
      <w:pPr>
        <w:rPr>
          <w:rFonts w:ascii="Times New Roman" w:hAnsi="Times New Roman" w:cs="Times New Roman"/>
          <w:sz w:val="28"/>
          <w:szCs w:val="28"/>
        </w:rPr>
      </w:pPr>
      <w:r w:rsidRPr="007D4123">
        <w:rPr>
          <w:rFonts w:ascii="Times New Roman" w:hAnsi="Times New Roman" w:cs="Times New Roman"/>
          <w:sz w:val="28"/>
          <w:szCs w:val="28"/>
        </w:rPr>
        <w:t xml:space="preserve">Гарантия производителя – </w:t>
      </w:r>
      <w:r w:rsidR="00436FBC">
        <w:rPr>
          <w:rFonts w:ascii="Times New Roman" w:hAnsi="Times New Roman" w:cs="Times New Roman"/>
          <w:sz w:val="28"/>
          <w:szCs w:val="28"/>
        </w:rPr>
        <w:t>10</w:t>
      </w:r>
      <w:r w:rsidRPr="007D4123">
        <w:rPr>
          <w:rFonts w:ascii="Times New Roman" w:hAnsi="Times New Roman" w:cs="Times New Roman"/>
          <w:sz w:val="28"/>
          <w:szCs w:val="28"/>
        </w:rPr>
        <w:t xml:space="preserve"> </w:t>
      </w:r>
      <w:r w:rsidR="00436FBC">
        <w:rPr>
          <w:rFonts w:ascii="Times New Roman" w:hAnsi="Times New Roman" w:cs="Times New Roman"/>
          <w:sz w:val="28"/>
          <w:szCs w:val="28"/>
        </w:rPr>
        <w:t>лет</w:t>
      </w:r>
      <w:r w:rsidRPr="007D4123">
        <w:rPr>
          <w:rFonts w:ascii="Times New Roman" w:hAnsi="Times New Roman" w:cs="Times New Roman"/>
          <w:sz w:val="28"/>
          <w:szCs w:val="28"/>
        </w:rPr>
        <w:t>.</w:t>
      </w:r>
    </w:p>
    <w:p w14:paraId="28D7CC63" w14:textId="30DB273D" w:rsidR="004676C5" w:rsidRPr="007D4123" w:rsidRDefault="004676C5">
      <w:pPr>
        <w:rPr>
          <w:rFonts w:ascii="Times New Roman" w:hAnsi="Times New Roman" w:cs="Times New Roman"/>
          <w:sz w:val="28"/>
          <w:szCs w:val="28"/>
        </w:rPr>
      </w:pPr>
      <w:r w:rsidRPr="007D4123">
        <w:rPr>
          <w:rFonts w:ascii="Times New Roman" w:hAnsi="Times New Roman" w:cs="Times New Roman"/>
          <w:sz w:val="28"/>
          <w:szCs w:val="28"/>
        </w:rPr>
        <w:t xml:space="preserve">Вес 1-го м² плитки: </w:t>
      </w:r>
      <w:r w:rsidR="00436FBC">
        <w:rPr>
          <w:rFonts w:ascii="Times New Roman" w:hAnsi="Times New Roman" w:cs="Times New Roman"/>
          <w:sz w:val="28"/>
          <w:szCs w:val="28"/>
        </w:rPr>
        <w:t>110</w:t>
      </w:r>
      <w:r w:rsidR="000A3981" w:rsidRPr="007D4123">
        <w:rPr>
          <w:rFonts w:ascii="Times New Roman" w:hAnsi="Times New Roman" w:cs="Times New Roman"/>
          <w:sz w:val="28"/>
          <w:szCs w:val="28"/>
        </w:rPr>
        <w:t xml:space="preserve"> кг</w:t>
      </w:r>
    </w:p>
    <w:p w14:paraId="1B22DACD" w14:textId="30BBA529" w:rsidR="000A3981" w:rsidRPr="007D4123" w:rsidRDefault="000A3981">
      <w:pPr>
        <w:rPr>
          <w:rFonts w:ascii="Times New Roman" w:hAnsi="Times New Roman" w:cs="Times New Roman"/>
          <w:sz w:val="28"/>
          <w:szCs w:val="28"/>
        </w:rPr>
      </w:pPr>
      <w:r w:rsidRPr="007D4123">
        <w:rPr>
          <w:rFonts w:ascii="Times New Roman" w:hAnsi="Times New Roman" w:cs="Times New Roman"/>
          <w:sz w:val="28"/>
          <w:szCs w:val="28"/>
        </w:rPr>
        <w:t xml:space="preserve">Количество плитки в одном м²: 50 </w:t>
      </w:r>
      <w:proofErr w:type="spellStart"/>
      <w:r w:rsidRPr="007D4123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14:paraId="29BBDD01" w14:textId="014E8BFB" w:rsidR="000A3981" w:rsidRPr="007D4123" w:rsidRDefault="000A3981">
      <w:pPr>
        <w:rPr>
          <w:rFonts w:ascii="Times New Roman" w:hAnsi="Times New Roman" w:cs="Times New Roman"/>
          <w:sz w:val="28"/>
          <w:szCs w:val="28"/>
        </w:rPr>
      </w:pPr>
      <w:r w:rsidRPr="007D4123">
        <w:rPr>
          <w:rFonts w:ascii="Times New Roman" w:hAnsi="Times New Roman" w:cs="Times New Roman"/>
          <w:sz w:val="28"/>
          <w:szCs w:val="28"/>
        </w:rPr>
        <w:t>Количество плитки на поддоне: 16,2 м²</w:t>
      </w:r>
    </w:p>
    <w:p w14:paraId="3D5CD368" w14:textId="74DD2AB7" w:rsidR="000A3981" w:rsidRPr="007D4123" w:rsidRDefault="000A3981">
      <w:pPr>
        <w:rPr>
          <w:rFonts w:ascii="Times New Roman" w:hAnsi="Times New Roman" w:cs="Times New Roman"/>
          <w:sz w:val="28"/>
          <w:szCs w:val="28"/>
        </w:rPr>
      </w:pPr>
      <w:r w:rsidRPr="007D4123">
        <w:rPr>
          <w:rFonts w:ascii="Times New Roman" w:hAnsi="Times New Roman" w:cs="Times New Roman"/>
          <w:sz w:val="28"/>
          <w:szCs w:val="28"/>
        </w:rPr>
        <w:t>Вес поддона с плиткой: 1</w:t>
      </w:r>
      <w:r w:rsidR="00436FBC">
        <w:rPr>
          <w:rFonts w:ascii="Times New Roman" w:hAnsi="Times New Roman" w:cs="Times New Roman"/>
          <w:sz w:val="28"/>
          <w:szCs w:val="28"/>
        </w:rPr>
        <w:t>8</w:t>
      </w:r>
      <w:r w:rsidRPr="007D4123">
        <w:rPr>
          <w:rFonts w:ascii="Times New Roman" w:hAnsi="Times New Roman" w:cs="Times New Roman"/>
          <w:sz w:val="28"/>
          <w:szCs w:val="28"/>
        </w:rPr>
        <w:t>00 кг</w:t>
      </w:r>
    </w:p>
    <w:p w14:paraId="679A022C" w14:textId="2701C33E" w:rsidR="000A3981" w:rsidRPr="007D4123" w:rsidRDefault="00AB5E85">
      <w:pPr>
        <w:rPr>
          <w:rFonts w:ascii="Times New Roman" w:hAnsi="Times New Roman" w:cs="Times New Roman"/>
          <w:sz w:val="28"/>
          <w:szCs w:val="28"/>
        </w:rPr>
      </w:pPr>
      <w:r w:rsidRPr="007D4123">
        <w:rPr>
          <w:rFonts w:ascii="Times New Roman" w:hAnsi="Times New Roman" w:cs="Times New Roman"/>
          <w:sz w:val="28"/>
          <w:szCs w:val="28"/>
        </w:rPr>
        <w:t>ГОСТ: 17608-2017</w:t>
      </w:r>
    </w:p>
    <w:p w14:paraId="09ABEABB" w14:textId="25100ACC" w:rsidR="00AB5E85" w:rsidRPr="007D4123" w:rsidRDefault="00AB5E85">
      <w:pPr>
        <w:rPr>
          <w:rFonts w:ascii="Times New Roman" w:hAnsi="Times New Roman" w:cs="Times New Roman"/>
          <w:sz w:val="28"/>
          <w:szCs w:val="28"/>
        </w:rPr>
      </w:pPr>
      <w:r w:rsidRPr="007D4123">
        <w:rPr>
          <w:rFonts w:ascii="Times New Roman" w:hAnsi="Times New Roman" w:cs="Times New Roman"/>
          <w:sz w:val="28"/>
          <w:szCs w:val="28"/>
        </w:rPr>
        <w:t xml:space="preserve">Метод производства: полусухое </w:t>
      </w:r>
      <w:proofErr w:type="spellStart"/>
      <w:r w:rsidRPr="007D4123">
        <w:rPr>
          <w:rFonts w:ascii="Times New Roman" w:hAnsi="Times New Roman" w:cs="Times New Roman"/>
          <w:sz w:val="28"/>
          <w:szCs w:val="28"/>
        </w:rPr>
        <w:t>вибропрессование</w:t>
      </w:r>
      <w:proofErr w:type="spellEnd"/>
    </w:p>
    <w:p w14:paraId="737AF78B" w14:textId="2F42ECDB" w:rsidR="00AB5E85" w:rsidRPr="007D4123" w:rsidRDefault="00AB5E85">
      <w:pPr>
        <w:rPr>
          <w:rFonts w:ascii="Times New Roman" w:hAnsi="Times New Roman" w:cs="Times New Roman"/>
          <w:sz w:val="28"/>
          <w:szCs w:val="28"/>
        </w:rPr>
      </w:pPr>
      <w:r w:rsidRPr="007D4123">
        <w:rPr>
          <w:rFonts w:ascii="Times New Roman" w:hAnsi="Times New Roman" w:cs="Times New Roman"/>
          <w:sz w:val="28"/>
          <w:szCs w:val="28"/>
        </w:rPr>
        <w:t>Класс бетона по прочности на сжатие: B22.5</w:t>
      </w:r>
    </w:p>
    <w:p w14:paraId="3585471B" w14:textId="6E3DF8B5" w:rsidR="00AB5E85" w:rsidRPr="007D4123" w:rsidRDefault="00AB5E85">
      <w:pPr>
        <w:rPr>
          <w:rFonts w:ascii="Times New Roman" w:hAnsi="Times New Roman" w:cs="Times New Roman"/>
          <w:sz w:val="28"/>
          <w:szCs w:val="28"/>
        </w:rPr>
      </w:pPr>
      <w:r w:rsidRPr="007D4123">
        <w:rPr>
          <w:rFonts w:ascii="Times New Roman" w:hAnsi="Times New Roman" w:cs="Times New Roman"/>
          <w:sz w:val="28"/>
          <w:szCs w:val="28"/>
        </w:rPr>
        <w:t xml:space="preserve">Класс бетона по прочности на растяжение при изгибе: </w:t>
      </w:r>
      <w:proofErr w:type="spellStart"/>
      <w:r w:rsidRPr="007D4123">
        <w:rPr>
          <w:rFonts w:ascii="Times New Roman" w:hAnsi="Times New Roman" w:cs="Times New Roman"/>
          <w:sz w:val="28"/>
          <w:szCs w:val="28"/>
        </w:rPr>
        <w:t>Bbtb</w:t>
      </w:r>
      <w:proofErr w:type="spellEnd"/>
      <w:r w:rsidRPr="007D4123">
        <w:rPr>
          <w:rFonts w:ascii="Times New Roman" w:hAnsi="Times New Roman" w:cs="Times New Roman"/>
          <w:sz w:val="28"/>
          <w:szCs w:val="28"/>
        </w:rPr>
        <w:t xml:space="preserve"> 3.2</w:t>
      </w:r>
    </w:p>
    <w:p w14:paraId="5A7B2094" w14:textId="0C6520E1" w:rsidR="00AB5E85" w:rsidRPr="007D4123" w:rsidRDefault="00AB5E85">
      <w:pPr>
        <w:rPr>
          <w:rFonts w:ascii="Times New Roman" w:hAnsi="Times New Roman" w:cs="Times New Roman"/>
          <w:sz w:val="28"/>
          <w:szCs w:val="28"/>
        </w:rPr>
      </w:pPr>
      <w:r w:rsidRPr="007D4123">
        <w:rPr>
          <w:rFonts w:ascii="Times New Roman" w:hAnsi="Times New Roman" w:cs="Times New Roman"/>
          <w:sz w:val="28"/>
          <w:szCs w:val="28"/>
        </w:rPr>
        <w:t>Марка бетона по морозостойкости: F200</w:t>
      </w:r>
    </w:p>
    <w:p w14:paraId="1EAB13AF" w14:textId="5933A92B" w:rsidR="00AB5E85" w:rsidRPr="007D4123" w:rsidRDefault="00AB5E8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D4123">
        <w:rPr>
          <w:rFonts w:ascii="Times New Roman" w:hAnsi="Times New Roman" w:cs="Times New Roman"/>
          <w:sz w:val="28"/>
          <w:szCs w:val="28"/>
        </w:rPr>
        <w:t>Водопоглощение</w:t>
      </w:r>
      <w:proofErr w:type="spellEnd"/>
      <w:r w:rsidRPr="007D4123">
        <w:rPr>
          <w:rFonts w:ascii="Times New Roman" w:hAnsi="Times New Roman" w:cs="Times New Roman"/>
          <w:sz w:val="28"/>
          <w:szCs w:val="28"/>
        </w:rPr>
        <w:t xml:space="preserve"> не более: 6%</w:t>
      </w:r>
    </w:p>
    <w:p w14:paraId="2DEDB841" w14:textId="662DA99B" w:rsidR="00AB5E85" w:rsidRPr="007D4123" w:rsidRDefault="00AB5E8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D4123">
        <w:rPr>
          <w:rFonts w:ascii="Times New Roman" w:hAnsi="Times New Roman" w:cs="Times New Roman"/>
          <w:sz w:val="28"/>
          <w:szCs w:val="28"/>
        </w:rPr>
        <w:t>Истираемость</w:t>
      </w:r>
      <w:proofErr w:type="spellEnd"/>
      <w:r w:rsidRPr="007D4123">
        <w:rPr>
          <w:rFonts w:ascii="Times New Roman" w:hAnsi="Times New Roman" w:cs="Times New Roman"/>
          <w:sz w:val="28"/>
          <w:szCs w:val="28"/>
        </w:rPr>
        <w:t xml:space="preserve"> не более: 0,7 г/см2</w:t>
      </w:r>
    </w:p>
    <w:p w14:paraId="00D09FBD" w14:textId="334BB15B" w:rsidR="00AB5E85" w:rsidRPr="007D4123" w:rsidRDefault="00AB5E85">
      <w:pPr>
        <w:rPr>
          <w:rFonts w:ascii="Times New Roman" w:hAnsi="Times New Roman" w:cs="Times New Roman"/>
          <w:sz w:val="28"/>
          <w:szCs w:val="28"/>
        </w:rPr>
      </w:pPr>
      <w:r w:rsidRPr="007D4123">
        <w:rPr>
          <w:rFonts w:ascii="Times New Roman" w:hAnsi="Times New Roman" w:cs="Times New Roman"/>
          <w:sz w:val="28"/>
          <w:szCs w:val="28"/>
        </w:rPr>
        <w:t>Плотность бетона: 2250 кг/м3</w:t>
      </w:r>
    </w:p>
    <w:sectPr w:rsidR="00AB5E85" w:rsidRPr="007D4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3CB"/>
    <w:rsid w:val="000A3981"/>
    <w:rsid w:val="001053CB"/>
    <w:rsid w:val="002B2570"/>
    <w:rsid w:val="003004EB"/>
    <w:rsid w:val="00436FBC"/>
    <w:rsid w:val="004676C5"/>
    <w:rsid w:val="00613DFC"/>
    <w:rsid w:val="007D4123"/>
    <w:rsid w:val="008C08C5"/>
    <w:rsid w:val="00AB5E85"/>
    <w:rsid w:val="00D1625F"/>
    <w:rsid w:val="00DC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540D9"/>
  <w15:chartTrackingRefBased/>
  <w15:docId w15:val="{6B1E0505-68C6-4873-BDF5-FC7ED026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0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Snab-13</dc:creator>
  <cp:keywords/>
  <dc:description/>
  <cp:lastModifiedBy>Snab-13</cp:lastModifiedBy>
  <cp:revision>3</cp:revision>
  <cp:lastPrinted>2026-03-20T10:02:00Z</cp:lastPrinted>
  <dcterms:created xsi:type="dcterms:W3CDTF">2026-03-20T10:42:00Z</dcterms:created>
  <dcterms:modified xsi:type="dcterms:W3CDTF">2026-03-20T10:42:00Z</dcterms:modified>
</cp:coreProperties>
</file>